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EDF16" w14:textId="77777777" w:rsidR="00B221B3" w:rsidRPr="00B221B3" w:rsidRDefault="00252FE8" w:rsidP="00B221B3">
      <w:pPr>
        <w:spacing w:before="120" w:after="1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B221B3" w:rsidRPr="00B221B3">
        <w:rPr>
          <w:rFonts w:ascii="Times New Roman" w:eastAsia="Times New Roman" w:hAnsi="Times New Roman"/>
          <w:b/>
          <w:sz w:val="28"/>
          <w:szCs w:val="28"/>
          <w:lang w:eastAsia="ru-RU"/>
        </w:rPr>
        <w:t>в период с 01 февраля 2024г. по 29 февраля 2024г.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B221B3" w:rsidRPr="00B221B3" w14:paraId="00411ACE" w14:textId="77777777" w:rsidTr="00BE20CB">
        <w:tc>
          <w:tcPr>
            <w:tcW w:w="801" w:type="dxa"/>
          </w:tcPr>
          <w:p w14:paraId="2AC14A7A" w14:textId="77777777" w:rsidR="00B221B3" w:rsidRPr="00B221B3" w:rsidRDefault="00B221B3" w:rsidP="00B221B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1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269" w:type="dxa"/>
          </w:tcPr>
          <w:p w14:paraId="5452EAFC" w14:textId="77777777" w:rsidR="00B221B3" w:rsidRPr="00B221B3" w:rsidRDefault="00B221B3" w:rsidP="00B221B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1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0C0D9606" w14:textId="77777777" w:rsidR="00B221B3" w:rsidRPr="00B221B3" w:rsidRDefault="00B221B3" w:rsidP="00B221B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1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стоимость заключенных договоров</w:t>
            </w:r>
          </w:p>
        </w:tc>
      </w:tr>
      <w:tr w:rsidR="00B221B3" w:rsidRPr="00B221B3" w14:paraId="27887386" w14:textId="77777777" w:rsidTr="00BE20CB">
        <w:tc>
          <w:tcPr>
            <w:tcW w:w="801" w:type="dxa"/>
          </w:tcPr>
          <w:p w14:paraId="5CAE1445" w14:textId="77777777" w:rsidR="00B221B3" w:rsidRPr="00B221B3" w:rsidRDefault="00B221B3" w:rsidP="00B221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69" w:type="dxa"/>
          </w:tcPr>
          <w:p w14:paraId="1D4C8731" w14:textId="77777777" w:rsidR="00B221B3" w:rsidRPr="00B221B3" w:rsidRDefault="00B221B3" w:rsidP="00B221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(три)</w:t>
            </w:r>
          </w:p>
        </w:tc>
        <w:tc>
          <w:tcPr>
            <w:tcW w:w="4501" w:type="dxa"/>
          </w:tcPr>
          <w:p w14:paraId="1BEB28C9" w14:textId="77777777" w:rsidR="00B221B3" w:rsidRPr="00B221B3" w:rsidRDefault="00B221B3" w:rsidP="00B2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21B3">
              <w:rPr>
                <w:rFonts w:ascii="Times New Roman" w:eastAsia="Times New Roman" w:hAnsi="Times New Roman"/>
                <w:color w:val="000000"/>
                <w:lang w:eastAsia="ru-RU"/>
              </w:rPr>
              <w:t>48 764,00</w:t>
            </w:r>
            <w:r w:rsidRPr="00B221B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Pr="00B22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(Сорок восемь тысяч семьсот шестьдесят четыре) рубля 00 копеек</w:t>
            </w:r>
          </w:p>
        </w:tc>
      </w:tr>
    </w:tbl>
    <w:p w14:paraId="7F2C7DB0" w14:textId="38C4A09D" w:rsidR="00D34EBA" w:rsidRDefault="00D34EBA" w:rsidP="00B221B3">
      <w:pPr>
        <w:spacing w:before="120" w:after="120"/>
        <w:jc w:val="both"/>
      </w:pPr>
    </w:p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1B3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D6324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2026-02-09T08:21:00Z</dcterms:modified>
</cp:coreProperties>
</file>